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13" w:rsidRDefault="00647D4E" w:rsidP="002A6C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F</w:t>
      </w:r>
      <w:r w:rsidRPr="00647D4E">
        <w:rPr>
          <w:rFonts w:ascii="Times New Roman" w:hAnsi="Times New Roman" w:cs="Times New Roman"/>
          <w:b/>
          <w:sz w:val="24"/>
          <w:szCs w:val="24"/>
        </w:rPr>
        <w:t>ile, FIGURE</w:t>
      </w:r>
      <w:r w:rsidR="002A6C13" w:rsidRPr="00647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D4E">
        <w:rPr>
          <w:rFonts w:ascii="Times New Roman" w:hAnsi="Times New Roman" w:cs="Times New Roman"/>
          <w:b/>
          <w:sz w:val="24"/>
          <w:szCs w:val="24"/>
        </w:rPr>
        <w:t>S1.</w:t>
      </w:r>
      <w:r w:rsidR="002A6C13">
        <w:rPr>
          <w:rFonts w:ascii="Times New Roman" w:hAnsi="Times New Roman" w:cs="Times New Roman"/>
          <w:sz w:val="24"/>
          <w:szCs w:val="24"/>
        </w:rPr>
        <w:t xml:space="preserve"> Map of sampling locations for </w:t>
      </w:r>
      <w:r w:rsidR="002A6C13">
        <w:rPr>
          <w:rFonts w:ascii="Times New Roman" w:hAnsi="Times New Roman" w:cs="Times New Roman"/>
          <w:i/>
          <w:iCs/>
          <w:sz w:val="24"/>
          <w:szCs w:val="24"/>
        </w:rPr>
        <w:t>Pyropia vietnamensis</w:t>
      </w:r>
      <w:r w:rsidR="002A6C13">
        <w:rPr>
          <w:rFonts w:ascii="Times New Roman" w:hAnsi="Times New Roman" w:cs="Times New Roman"/>
          <w:sz w:val="24"/>
          <w:szCs w:val="24"/>
        </w:rPr>
        <w:t xml:space="preserve"> in the Konkan region, India.</w:t>
      </w:r>
    </w:p>
    <w:p w:rsidR="003E631D" w:rsidRDefault="00647D4E">
      <w:r>
        <w:rPr>
          <w:noProof/>
        </w:rPr>
        <w:drawing>
          <wp:inline distT="0" distB="0" distL="0" distR="0">
            <wp:extent cx="5943600" cy="7024662"/>
            <wp:effectExtent l="0" t="0" r="0" b="5080"/>
            <wp:docPr id="1" name="Picture 1" descr="D:\comunicated research papers\Phytotaxa\OK Done JOBS From Sumeet\Copy with numbers\Fig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municated research papers\Phytotaxa\OK Done JOBS From Sumeet\Copy with numbers\Fig.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2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D4E" w:rsidRDefault="00647D4E"/>
    <w:p w:rsidR="00647D4E" w:rsidRDefault="00647D4E">
      <w:pPr>
        <w:sectPr w:rsidR="00647D4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47D4E" w:rsidRPr="00647D4E" w:rsidRDefault="00647D4E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647D4E">
        <w:rPr>
          <w:rFonts w:ascii="Times New Roman" w:hAnsi="Times New Roman" w:cs="Times New Roman"/>
          <w:b/>
          <w:sz w:val="24"/>
          <w:szCs w:val="24"/>
          <w:lang w:val="en-IN"/>
        </w:rPr>
        <w:lastRenderedPageBreak/>
        <w:t xml:space="preserve">Supplementary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F</w:t>
      </w:r>
      <w:r w:rsidRPr="00647D4E">
        <w:rPr>
          <w:rFonts w:ascii="Times New Roman" w:hAnsi="Times New Roman" w:cs="Times New Roman"/>
          <w:b/>
          <w:sz w:val="24"/>
          <w:szCs w:val="24"/>
          <w:lang w:val="en-IN"/>
        </w:rPr>
        <w:t xml:space="preserve">ile, TABLE S1. </w:t>
      </w:r>
      <w:r w:rsidRPr="00647D4E">
        <w:rPr>
          <w:rFonts w:ascii="Times New Roman" w:hAnsi="Times New Roman" w:cs="Times New Roman"/>
          <w:sz w:val="24"/>
          <w:szCs w:val="24"/>
          <w:lang w:val="en-IN"/>
        </w:rPr>
        <w:t xml:space="preserve">Collection sites, ecological variables, specimen </w:t>
      </w:r>
      <w:r>
        <w:rPr>
          <w:rFonts w:ascii="Times New Roman" w:hAnsi="Times New Roman" w:cs="Times New Roman"/>
          <w:sz w:val="24"/>
          <w:szCs w:val="24"/>
          <w:lang w:val="en-IN"/>
        </w:rPr>
        <w:t>collection number</w:t>
      </w:r>
      <w:r w:rsidRPr="00647D4E">
        <w:rPr>
          <w:rFonts w:ascii="Times New Roman" w:hAnsi="Times New Roman" w:cs="Times New Roman"/>
          <w:sz w:val="24"/>
          <w:szCs w:val="24"/>
          <w:lang w:val="en-IN"/>
        </w:rPr>
        <w:t xml:space="preserve"> and GenBank accessions.</w:t>
      </w:r>
    </w:p>
    <w:tbl>
      <w:tblPr>
        <w:tblStyle w:val="TableGrid"/>
        <w:tblW w:w="14957" w:type="dxa"/>
        <w:tblInd w:w="-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5711"/>
        <w:gridCol w:w="1668"/>
        <w:gridCol w:w="1417"/>
        <w:gridCol w:w="1417"/>
        <w:gridCol w:w="1417"/>
        <w:gridCol w:w="1417"/>
      </w:tblGrid>
      <w:tr w:rsidR="00647D4E" w:rsidRPr="00197F7D" w:rsidTr="00647D4E">
        <w:tc>
          <w:tcPr>
            <w:tcW w:w="1910" w:type="dxa"/>
            <w:tcBorders>
              <w:top w:val="single" w:sz="18" w:space="0" w:color="auto"/>
              <w:bottom w:val="single" w:sz="12" w:space="0" w:color="auto"/>
            </w:tcBorders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Collection site</w:t>
            </w:r>
          </w:p>
        </w:tc>
        <w:tc>
          <w:tcPr>
            <w:tcW w:w="5711" w:type="dxa"/>
            <w:tcBorders>
              <w:top w:val="single" w:sz="18" w:space="0" w:color="auto"/>
              <w:bottom w:val="single" w:sz="12" w:space="0" w:color="auto"/>
            </w:tcBorders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Geomorphology of collection sites</w:t>
            </w:r>
          </w:p>
        </w:tc>
        <w:tc>
          <w:tcPr>
            <w:tcW w:w="1668" w:type="dxa"/>
            <w:tcBorders>
              <w:top w:val="single" w:sz="18" w:space="0" w:color="auto"/>
              <w:bottom w:val="single" w:sz="12" w:space="0" w:color="auto"/>
            </w:tcBorders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Latitude and longitude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 xml:space="preserve">Specimen </w:t>
            </w:r>
            <w:r w:rsidRPr="00647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 number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</w:tcPr>
          <w:p w:rsidR="00647D4E" w:rsidRPr="00795B7B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 xml:space="preserve">GenBank Accessions  for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cox1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gene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Salinity (</w:t>
            </w:r>
            <w:proofErr w:type="spellStart"/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psu</w:t>
            </w:r>
            <w:proofErr w:type="spellEnd"/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Temp.</w:t>
            </w:r>
          </w:p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(°C)</w:t>
            </w:r>
          </w:p>
        </w:tc>
      </w:tr>
      <w:tr w:rsidR="00647D4E" w:rsidRPr="00197F7D" w:rsidTr="00647D4E">
        <w:tc>
          <w:tcPr>
            <w:tcW w:w="1910" w:type="dxa"/>
            <w:tcBorders>
              <w:top w:val="single" w:sz="12" w:space="0" w:color="auto"/>
            </w:tcBorders>
          </w:tcPr>
          <w:p w:rsidR="00647D4E" w:rsidRPr="00406949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49">
              <w:rPr>
                <w:rFonts w:ascii="Times New Roman" w:hAnsi="Times New Roman" w:cs="Times New Roman"/>
                <w:sz w:val="24"/>
                <w:szCs w:val="24"/>
              </w:rPr>
              <w:t>Dona Paula</w:t>
            </w:r>
          </w:p>
        </w:tc>
        <w:tc>
          <w:tcPr>
            <w:tcW w:w="5711" w:type="dxa"/>
            <w:tcBorders>
              <w:top w:val="single" w:sz="12" w:space="0" w:color="auto"/>
            </w:tcBorders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Rock laterite intermixed with columnar basalt,</w:t>
            </w: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 xml:space="preserve"> surface is even and porous but at places interrupted by water pools and huge boulders</w:t>
            </w:r>
          </w:p>
        </w:tc>
        <w:tc>
          <w:tcPr>
            <w:tcW w:w="1668" w:type="dxa"/>
            <w:tcBorders>
              <w:top w:val="single" w:sz="12" w:space="0" w:color="auto"/>
            </w:tcBorders>
          </w:tcPr>
          <w:p w:rsidR="00647D4E" w:rsidRPr="003063C5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>15° 27.135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>73° 48.191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ARC-P-183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KM977740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28.4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25.9±0.44</w:t>
            </w:r>
          </w:p>
        </w:tc>
      </w:tr>
      <w:tr w:rsidR="00647D4E" w:rsidRPr="00197F7D" w:rsidTr="00647D4E">
        <w:tc>
          <w:tcPr>
            <w:tcW w:w="1910" w:type="dxa"/>
          </w:tcPr>
          <w:p w:rsidR="00647D4E" w:rsidRPr="00406949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49">
              <w:rPr>
                <w:rFonts w:ascii="Times New Roman" w:hAnsi="Times New Roman" w:cs="Times New Roman"/>
                <w:sz w:val="24"/>
                <w:szCs w:val="24"/>
              </w:rPr>
              <w:t>Anjuna</w:t>
            </w:r>
          </w:p>
        </w:tc>
        <w:tc>
          <w:tcPr>
            <w:tcW w:w="5711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Rock laterite as well as basaltic and porous, </w:t>
            </w: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many eroded boulders, water pools are scattered here and there along the rock surface</w:t>
            </w:r>
            <w:r w:rsidRPr="00197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surface is uneven due to crevices</w:t>
            </w:r>
          </w:p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47D4E" w:rsidRPr="003063C5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>15° 35.083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>73° 44.213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ARC-P-192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KM977741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29.1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28.1±0.86</w:t>
            </w:r>
          </w:p>
        </w:tc>
      </w:tr>
      <w:tr w:rsidR="00647D4E" w:rsidRPr="00197F7D" w:rsidTr="00647D4E">
        <w:tc>
          <w:tcPr>
            <w:tcW w:w="1910" w:type="dxa"/>
          </w:tcPr>
          <w:p w:rsidR="00647D4E" w:rsidRPr="00406949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49">
              <w:rPr>
                <w:rFonts w:ascii="Times New Roman" w:hAnsi="Times New Roman" w:cs="Times New Roman"/>
                <w:sz w:val="24"/>
                <w:szCs w:val="24"/>
              </w:rPr>
              <w:t>Vagator</w:t>
            </w:r>
            <w:proofErr w:type="spellEnd"/>
          </w:p>
        </w:tc>
        <w:tc>
          <w:tcPr>
            <w:tcW w:w="5711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 xml:space="preserve">Basaltic rock covered with coarse sand, uneven surface due to several cracks and crevices, </w:t>
            </w:r>
          </w:p>
        </w:tc>
        <w:tc>
          <w:tcPr>
            <w:tcW w:w="1668" w:type="dxa"/>
          </w:tcPr>
          <w:p w:rsidR="00647D4E" w:rsidRPr="003063C5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>15° 36.083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>73° 44.213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ARC-P-196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KM977744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28.4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28.4±0.98</w:t>
            </w:r>
          </w:p>
        </w:tc>
      </w:tr>
      <w:tr w:rsidR="00647D4E" w:rsidRPr="00197F7D" w:rsidTr="00647D4E">
        <w:tc>
          <w:tcPr>
            <w:tcW w:w="1910" w:type="dxa"/>
          </w:tcPr>
          <w:p w:rsidR="00647D4E" w:rsidRPr="00406949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49">
              <w:rPr>
                <w:rFonts w:ascii="Times New Roman" w:hAnsi="Times New Roman" w:cs="Times New Roman"/>
                <w:sz w:val="24"/>
                <w:szCs w:val="24"/>
              </w:rPr>
              <w:t>Redi</w:t>
            </w:r>
          </w:p>
        </w:tc>
        <w:tc>
          <w:tcPr>
            <w:tcW w:w="5711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Rock laterite and porous with cracks, crevices and water pools, sand deposition is found all along the beach</w:t>
            </w:r>
          </w:p>
        </w:tc>
        <w:tc>
          <w:tcPr>
            <w:tcW w:w="1668" w:type="dxa"/>
          </w:tcPr>
          <w:p w:rsidR="00647D4E" w:rsidRPr="003063C5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>15° 45.078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>73° 39.671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ARC-P-73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KM977739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26.1±0.79</w:t>
            </w:r>
          </w:p>
        </w:tc>
      </w:tr>
      <w:tr w:rsidR="00647D4E" w:rsidRPr="00197F7D" w:rsidTr="00647D4E">
        <w:trPr>
          <w:trHeight w:val="270"/>
        </w:trPr>
        <w:tc>
          <w:tcPr>
            <w:tcW w:w="1910" w:type="dxa"/>
            <w:vMerge w:val="restart"/>
          </w:tcPr>
          <w:p w:rsidR="00647D4E" w:rsidRPr="00406949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49">
              <w:rPr>
                <w:rFonts w:ascii="Times New Roman" w:hAnsi="Times New Roman" w:cs="Times New Roman"/>
                <w:sz w:val="24"/>
                <w:szCs w:val="24"/>
              </w:rPr>
              <w:t>Malvan</w:t>
            </w:r>
          </w:p>
        </w:tc>
        <w:tc>
          <w:tcPr>
            <w:tcW w:w="5711" w:type="dxa"/>
            <w:vMerge w:val="restart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laterite and porous rock in northern part, </w:t>
            </w: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vertically cut, columnar basaltic rock</w:t>
            </w:r>
            <w:r w:rsidRPr="00197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sloppy region  of western part , steep slope and sandy region in southern part</w:t>
            </w:r>
          </w:p>
        </w:tc>
        <w:tc>
          <w:tcPr>
            <w:tcW w:w="1668" w:type="dxa"/>
            <w:vMerge w:val="restart"/>
          </w:tcPr>
          <w:p w:rsidR="00647D4E" w:rsidRPr="003063C5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>16° 03.663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>73° 27.373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ARC-P-48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KM977736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30.2</w:t>
            </w:r>
          </w:p>
        </w:tc>
        <w:tc>
          <w:tcPr>
            <w:tcW w:w="1417" w:type="dxa"/>
            <w:vMerge w:val="restart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26±0.35</w:t>
            </w:r>
          </w:p>
        </w:tc>
      </w:tr>
      <w:tr w:rsidR="00647D4E" w:rsidRPr="00197F7D" w:rsidTr="00647D4E">
        <w:trPr>
          <w:trHeight w:val="285"/>
        </w:trPr>
        <w:tc>
          <w:tcPr>
            <w:tcW w:w="1910" w:type="dxa"/>
            <w:vMerge/>
          </w:tcPr>
          <w:p w:rsidR="00647D4E" w:rsidRPr="00406949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  <w:vMerge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8" w:type="dxa"/>
            <w:vMerge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ARC-P-69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KM977738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4E" w:rsidRPr="00197F7D" w:rsidTr="00647D4E">
        <w:trPr>
          <w:trHeight w:val="285"/>
        </w:trPr>
        <w:tc>
          <w:tcPr>
            <w:tcW w:w="1910" w:type="dxa"/>
            <w:vMerge w:val="restart"/>
          </w:tcPr>
          <w:p w:rsidR="00647D4E" w:rsidRPr="00406949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49">
              <w:rPr>
                <w:rFonts w:ascii="Times New Roman" w:hAnsi="Times New Roman" w:cs="Times New Roman"/>
                <w:sz w:val="24"/>
                <w:szCs w:val="24"/>
              </w:rPr>
              <w:t>Purnagad</w:t>
            </w:r>
          </w:p>
        </w:tc>
        <w:tc>
          <w:tcPr>
            <w:tcW w:w="5711" w:type="dxa"/>
            <w:vMerge w:val="restart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 xml:space="preserve">soft as well as hard basaltic rock, unevenly eroded with cracks and numerous water pools </w:t>
            </w:r>
          </w:p>
        </w:tc>
        <w:tc>
          <w:tcPr>
            <w:tcW w:w="1668" w:type="dxa"/>
            <w:vMerge w:val="restart"/>
          </w:tcPr>
          <w:p w:rsidR="00647D4E" w:rsidRPr="003063C5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>16° 48.439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>73 18.709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ARC-P-21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KM977742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19.9</w:t>
            </w:r>
          </w:p>
        </w:tc>
        <w:tc>
          <w:tcPr>
            <w:tcW w:w="1417" w:type="dxa"/>
            <w:vMerge w:val="restart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28.9±0.55</w:t>
            </w:r>
          </w:p>
        </w:tc>
      </w:tr>
      <w:tr w:rsidR="00647D4E" w:rsidRPr="00197F7D" w:rsidTr="00647D4E">
        <w:trPr>
          <w:trHeight w:val="255"/>
        </w:trPr>
        <w:tc>
          <w:tcPr>
            <w:tcW w:w="1910" w:type="dxa"/>
            <w:vMerge/>
          </w:tcPr>
          <w:p w:rsidR="00647D4E" w:rsidRPr="00406949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  <w:vMerge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ARC-P-22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KM977750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4E" w:rsidRPr="00197F7D" w:rsidTr="00647D4E">
        <w:trPr>
          <w:trHeight w:val="255"/>
        </w:trPr>
        <w:tc>
          <w:tcPr>
            <w:tcW w:w="1910" w:type="dxa"/>
            <w:vMerge w:val="restart"/>
          </w:tcPr>
          <w:p w:rsidR="00647D4E" w:rsidRPr="00406949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49">
              <w:rPr>
                <w:rFonts w:ascii="Times New Roman" w:hAnsi="Times New Roman" w:cs="Times New Roman"/>
                <w:sz w:val="24"/>
                <w:szCs w:val="24"/>
              </w:rPr>
              <w:t>Hedavi</w:t>
            </w:r>
          </w:p>
        </w:tc>
        <w:tc>
          <w:tcPr>
            <w:tcW w:w="5711" w:type="dxa"/>
            <w:vMerge w:val="restart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 xml:space="preserve">Basaltic rock with more or less even surface </w:t>
            </w:r>
          </w:p>
        </w:tc>
        <w:tc>
          <w:tcPr>
            <w:tcW w:w="1668" w:type="dxa"/>
            <w:vMerge w:val="restart"/>
          </w:tcPr>
          <w:p w:rsidR="00647D4E" w:rsidRPr="003063C5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>17° 22.016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73° 13.591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ARC-P-20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KM977749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19.18</w:t>
            </w:r>
          </w:p>
        </w:tc>
        <w:tc>
          <w:tcPr>
            <w:tcW w:w="1417" w:type="dxa"/>
            <w:vMerge w:val="restart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28.6±0.70</w:t>
            </w:r>
          </w:p>
        </w:tc>
      </w:tr>
      <w:tr w:rsidR="00647D4E" w:rsidRPr="00197F7D" w:rsidTr="00647D4E">
        <w:trPr>
          <w:trHeight w:val="300"/>
        </w:trPr>
        <w:tc>
          <w:tcPr>
            <w:tcW w:w="1910" w:type="dxa"/>
            <w:vMerge/>
          </w:tcPr>
          <w:p w:rsidR="00647D4E" w:rsidRPr="00406949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  <w:vMerge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ARC-P-12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KM977747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4E" w:rsidRPr="00197F7D" w:rsidTr="00647D4E">
        <w:trPr>
          <w:trHeight w:val="1251"/>
        </w:trPr>
        <w:tc>
          <w:tcPr>
            <w:tcW w:w="1910" w:type="dxa"/>
          </w:tcPr>
          <w:p w:rsidR="00647D4E" w:rsidRPr="00406949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Velaneshwar</w:t>
            </w:r>
          </w:p>
        </w:tc>
        <w:tc>
          <w:tcPr>
            <w:tcW w:w="5711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 xml:space="preserve">Basaltic rock with some laterite formations, </w:t>
            </w:r>
            <w:r w:rsidRPr="00197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collapsed overhanging cliff of the rocky headland, </w:t>
            </w: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relatively large sized water pools, small and large boulders are eroded down on the rocky headlands</w:t>
            </w:r>
          </w:p>
        </w:tc>
        <w:tc>
          <w:tcPr>
            <w:tcW w:w="1668" w:type="dxa"/>
          </w:tcPr>
          <w:p w:rsidR="00647D4E" w:rsidRPr="003063C5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>17° 23.239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>73° 13.146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ARC-P-8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KM977745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19.25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30±0.02</w:t>
            </w:r>
          </w:p>
        </w:tc>
      </w:tr>
      <w:tr w:rsidR="00647D4E" w:rsidRPr="00197F7D" w:rsidTr="00647D4E">
        <w:tc>
          <w:tcPr>
            <w:tcW w:w="1910" w:type="dxa"/>
          </w:tcPr>
          <w:p w:rsidR="00647D4E" w:rsidRPr="00406949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49">
              <w:rPr>
                <w:rFonts w:ascii="Times New Roman" w:hAnsi="Times New Roman" w:cs="Times New Roman"/>
                <w:sz w:val="24"/>
                <w:szCs w:val="24"/>
              </w:rPr>
              <w:t>Palshet</w:t>
            </w:r>
          </w:p>
        </w:tc>
        <w:tc>
          <w:tcPr>
            <w:tcW w:w="5711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ock laterite as well as basaltic, numerous cracks, crevices and water pools, huge laterite boulders are eroded down on the rock surface</w:t>
            </w:r>
          </w:p>
        </w:tc>
        <w:tc>
          <w:tcPr>
            <w:tcW w:w="1668" w:type="dxa"/>
          </w:tcPr>
          <w:p w:rsidR="00647D4E" w:rsidRPr="003063C5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>17° 26.504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>73° 11.490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ARC-P-3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KM977746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26.5±0.6</w:t>
            </w:r>
          </w:p>
        </w:tc>
      </w:tr>
      <w:tr w:rsidR="00647D4E" w:rsidRPr="00197F7D" w:rsidTr="00647D4E">
        <w:tc>
          <w:tcPr>
            <w:tcW w:w="1910" w:type="dxa"/>
          </w:tcPr>
          <w:p w:rsidR="00647D4E" w:rsidRPr="00406949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49">
              <w:rPr>
                <w:rFonts w:ascii="Times New Roman" w:hAnsi="Times New Roman" w:cs="Times New Roman"/>
                <w:sz w:val="24"/>
                <w:szCs w:val="24"/>
              </w:rPr>
              <w:t>Kolthare</w:t>
            </w:r>
          </w:p>
        </w:tc>
        <w:tc>
          <w:tcPr>
            <w:tcW w:w="5711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 xml:space="preserve">Rock laterite and porous, numerous eroded boulders and water pools </w:t>
            </w:r>
          </w:p>
        </w:tc>
        <w:tc>
          <w:tcPr>
            <w:tcW w:w="1668" w:type="dxa"/>
          </w:tcPr>
          <w:p w:rsidR="00647D4E" w:rsidRPr="003063C5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>17° 39.427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>73° 07.826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ARC-P-23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KM977748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28.4±0.27</w:t>
            </w:r>
          </w:p>
        </w:tc>
      </w:tr>
      <w:tr w:rsidR="00647D4E" w:rsidRPr="00197F7D" w:rsidTr="00647D4E">
        <w:tc>
          <w:tcPr>
            <w:tcW w:w="1910" w:type="dxa"/>
          </w:tcPr>
          <w:p w:rsidR="00647D4E" w:rsidRPr="00406949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49">
              <w:rPr>
                <w:rFonts w:ascii="Times New Roman" w:hAnsi="Times New Roman" w:cs="Times New Roman"/>
                <w:sz w:val="24"/>
                <w:szCs w:val="24"/>
              </w:rPr>
              <w:t>Harihareshwar</w:t>
            </w:r>
          </w:p>
        </w:tc>
        <w:tc>
          <w:tcPr>
            <w:tcW w:w="5711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Basaltic wave cut platform with overhanging cliffs, numerous huge boulders and water pools</w:t>
            </w:r>
          </w:p>
        </w:tc>
        <w:tc>
          <w:tcPr>
            <w:tcW w:w="1668" w:type="dxa"/>
          </w:tcPr>
          <w:p w:rsidR="00647D4E" w:rsidRPr="003063C5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>17° 59.558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>73° 01.115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ARC-P-31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KM977737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1417" w:type="dxa"/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27.1±0.1</w:t>
            </w:r>
          </w:p>
        </w:tc>
      </w:tr>
      <w:tr w:rsidR="00647D4E" w:rsidRPr="00197F7D" w:rsidTr="00647D4E">
        <w:tc>
          <w:tcPr>
            <w:tcW w:w="1910" w:type="dxa"/>
            <w:tcBorders>
              <w:bottom w:val="single" w:sz="18" w:space="0" w:color="auto"/>
            </w:tcBorders>
          </w:tcPr>
          <w:p w:rsidR="00647D4E" w:rsidRPr="00406949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49">
              <w:rPr>
                <w:rFonts w:ascii="Times New Roman" w:hAnsi="Times New Roman" w:cs="Times New Roman"/>
                <w:sz w:val="24"/>
                <w:szCs w:val="24"/>
              </w:rPr>
              <w:t>Shekhadi</w:t>
            </w:r>
          </w:p>
        </w:tc>
        <w:tc>
          <w:tcPr>
            <w:tcW w:w="5711" w:type="dxa"/>
            <w:tcBorders>
              <w:bottom w:val="single" w:sz="18" w:space="0" w:color="auto"/>
            </w:tcBorders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Laterite rock, steep slope and large boulders</w:t>
            </w:r>
          </w:p>
        </w:tc>
        <w:tc>
          <w:tcPr>
            <w:tcW w:w="1668" w:type="dxa"/>
            <w:tcBorders>
              <w:bottom w:val="single" w:sz="18" w:space="0" w:color="auto"/>
            </w:tcBorders>
          </w:tcPr>
          <w:p w:rsidR="00647D4E" w:rsidRPr="003063C5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>18° 06.103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>72° 59.318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63C5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ARC-P-80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KM977743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647D4E" w:rsidRPr="00197F7D" w:rsidRDefault="00647D4E" w:rsidP="003B7BB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D">
              <w:rPr>
                <w:rFonts w:ascii="Times New Roman" w:hAnsi="Times New Roman" w:cs="Times New Roman"/>
                <w:sz w:val="24"/>
                <w:szCs w:val="24"/>
              </w:rPr>
              <w:t>27.4±0.23</w:t>
            </w:r>
          </w:p>
        </w:tc>
      </w:tr>
    </w:tbl>
    <w:p w:rsidR="00647D4E" w:rsidRDefault="00647D4E"/>
    <w:p w:rsidR="00647D4E" w:rsidRDefault="00647D4E"/>
    <w:p w:rsidR="00647D4E" w:rsidRDefault="00647D4E"/>
    <w:p w:rsidR="00647D4E" w:rsidRDefault="00647D4E"/>
    <w:p w:rsidR="00647D4E" w:rsidRDefault="00647D4E"/>
    <w:p w:rsidR="00647D4E" w:rsidRDefault="00647D4E"/>
    <w:p w:rsidR="00647D4E" w:rsidRPr="00647D4E" w:rsidRDefault="00647D4E" w:rsidP="00647D4E">
      <w:pPr>
        <w:rPr>
          <w:rFonts w:ascii="Times New Roman" w:hAnsi="Times New Roman" w:cs="Times New Roman"/>
          <w:sz w:val="24"/>
          <w:szCs w:val="24"/>
        </w:rPr>
      </w:pPr>
      <w:r w:rsidRPr="00647D4E">
        <w:rPr>
          <w:rFonts w:ascii="Times New Roman" w:hAnsi="Times New Roman" w:cs="Times New Roman"/>
          <w:b/>
          <w:sz w:val="24"/>
          <w:szCs w:val="24"/>
          <w:lang w:val="en-IN"/>
        </w:rPr>
        <w:lastRenderedPageBreak/>
        <w:t xml:space="preserve">Supplementary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F</w:t>
      </w:r>
      <w:r w:rsidRPr="00647D4E">
        <w:rPr>
          <w:rFonts w:ascii="Times New Roman" w:hAnsi="Times New Roman" w:cs="Times New Roman"/>
          <w:b/>
          <w:sz w:val="24"/>
          <w:szCs w:val="24"/>
          <w:lang w:val="en-IN"/>
        </w:rPr>
        <w:t xml:space="preserve">ile,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TABLE S2</w:t>
      </w:r>
      <w:r w:rsidRPr="00647D4E">
        <w:rPr>
          <w:rFonts w:ascii="Times New Roman" w:hAnsi="Times New Roman" w:cs="Times New Roman"/>
          <w:b/>
          <w:sz w:val="24"/>
          <w:szCs w:val="24"/>
          <w:lang w:val="en-IN"/>
        </w:rPr>
        <w:t xml:space="preserve">. </w:t>
      </w:r>
      <w:r w:rsidRPr="00647D4E">
        <w:rPr>
          <w:rFonts w:ascii="Times New Roman" w:hAnsi="Times New Roman" w:cs="Times New Roman"/>
          <w:sz w:val="24"/>
          <w:szCs w:val="24"/>
        </w:rPr>
        <w:t>Morphological and ecological characters used in morphometric analysis</w:t>
      </w:r>
      <w:r w:rsidR="00AC1C5D">
        <w:rPr>
          <w:rFonts w:ascii="Times New Roman" w:hAnsi="Times New Roman" w:cs="Times New Roman"/>
          <w:sz w:val="24"/>
          <w:szCs w:val="24"/>
        </w:rPr>
        <w:t xml:space="preserve"> of </w:t>
      </w:r>
      <w:r w:rsidR="00AC1C5D" w:rsidRPr="00AC1C5D">
        <w:rPr>
          <w:rFonts w:ascii="Times New Roman" w:hAnsi="Times New Roman" w:cs="Times New Roman"/>
          <w:i/>
          <w:sz w:val="24"/>
          <w:szCs w:val="24"/>
        </w:rPr>
        <w:t>P. vietnamensis</w:t>
      </w:r>
      <w:r w:rsidRPr="00647D4E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="-1123" w:tblpY="2088"/>
        <w:tblW w:w="1521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990"/>
        <w:gridCol w:w="810"/>
        <w:gridCol w:w="810"/>
        <w:gridCol w:w="810"/>
        <w:gridCol w:w="810"/>
        <w:gridCol w:w="900"/>
        <w:gridCol w:w="990"/>
        <w:gridCol w:w="900"/>
        <w:gridCol w:w="900"/>
        <w:gridCol w:w="990"/>
        <w:gridCol w:w="810"/>
        <w:gridCol w:w="990"/>
        <w:gridCol w:w="1170"/>
        <w:gridCol w:w="1080"/>
        <w:gridCol w:w="481"/>
        <w:gridCol w:w="599"/>
      </w:tblGrid>
      <w:tr w:rsidR="00647D4E" w:rsidRPr="00625454" w:rsidTr="003B7BBF">
        <w:trPr>
          <w:trHeight w:val="469"/>
        </w:trPr>
        <w:tc>
          <w:tcPr>
            <w:tcW w:w="1170" w:type="dxa"/>
            <w:tcBorders>
              <w:top w:val="single" w:sz="18" w:space="0" w:color="auto"/>
              <w:bottom w:val="single" w:sz="12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12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Dona Paula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18" w:space="0" w:color="auto"/>
              <w:bottom w:val="single" w:sz="12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Anjuna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18" w:space="0" w:color="auto"/>
              <w:bottom w:val="single" w:sz="12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Vagathor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2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Redi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18" w:space="0" w:color="auto"/>
              <w:bottom w:val="single" w:sz="12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Malvan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2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Malvan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2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Purnagad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2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Purnagad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2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Velaneshwar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12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Hedavi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2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Hedavi I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2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Palshet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2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Kolthare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Shekhadi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Harihareshwar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7D4E" w:rsidRPr="00625454" w:rsidTr="003B7BBF">
        <w:trPr>
          <w:trHeight w:val="469"/>
        </w:trPr>
        <w:tc>
          <w:tcPr>
            <w:tcW w:w="1170" w:type="dxa"/>
            <w:tcBorders>
              <w:top w:val="single" w:sz="12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</w:rPr>
              <w:t>Specimen Voucher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ARC-P-183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ARC-P-192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ARC-P-196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ARC-P-73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ARC-P-48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ARC-P-69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ARC-P-21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ARC-P-22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ARC-P-8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ARC-P-12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ARC-P-20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ARC-P-3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ARC-P-23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ARC-P-80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ARC-P-31</w:t>
            </w:r>
          </w:p>
        </w:tc>
      </w:tr>
      <w:tr w:rsidR="00647D4E" w:rsidRPr="00625454" w:rsidTr="003B7BBF">
        <w:trPr>
          <w:trHeight w:val="469"/>
        </w:trPr>
        <w:tc>
          <w:tcPr>
            <w:tcW w:w="117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Zone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Middle-Upper intertidal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Lower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intertidal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Lower intertidal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Middle-Upper intertidal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Middle-Upper intertidal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</w:t>
            </w:r>
          </w:p>
        </w:tc>
        <w:tc>
          <w:tcPr>
            <w:tcW w:w="90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Lower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intertidal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Middle-Upper intertidal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</w:t>
            </w:r>
          </w:p>
        </w:tc>
        <w:tc>
          <w:tcPr>
            <w:tcW w:w="90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Lower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intertidal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</w:t>
            </w:r>
          </w:p>
        </w:tc>
        <w:tc>
          <w:tcPr>
            <w:tcW w:w="90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Lower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intertidal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Lower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intertidal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Middle-Upper  intertidal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Middle-Upper intertidal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</w:t>
            </w:r>
          </w:p>
        </w:tc>
        <w:tc>
          <w:tcPr>
            <w:tcW w:w="117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Middle-Upper intertidal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</w:t>
            </w:r>
          </w:p>
        </w:tc>
        <w:tc>
          <w:tcPr>
            <w:tcW w:w="108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Middle-Upper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intertidal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</w:t>
            </w:r>
          </w:p>
        </w:tc>
        <w:tc>
          <w:tcPr>
            <w:tcW w:w="1080" w:type="dxa"/>
            <w:gridSpan w:val="2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Middle-Upper  intertidal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</w:t>
            </w:r>
          </w:p>
        </w:tc>
      </w:tr>
      <w:tr w:rsidR="00647D4E" w:rsidRPr="00625454" w:rsidTr="003B7BBF">
        <w:trPr>
          <w:trHeight w:val="469"/>
        </w:trPr>
        <w:tc>
          <w:tcPr>
            <w:tcW w:w="117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Habitat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Wave shelter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Wave exposed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Wave exposed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Wave shelter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Wave shelter</w:t>
            </w:r>
          </w:p>
        </w:tc>
        <w:tc>
          <w:tcPr>
            <w:tcW w:w="90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Wave exposed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Wave shelter</w:t>
            </w:r>
          </w:p>
        </w:tc>
        <w:tc>
          <w:tcPr>
            <w:tcW w:w="90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Wave exposed</w:t>
            </w:r>
          </w:p>
        </w:tc>
        <w:tc>
          <w:tcPr>
            <w:tcW w:w="90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Wave exposed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Wave exposed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Wave shelter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Wave shelter</w:t>
            </w:r>
          </w:p>
        </w:tc>
        <w:tc>
          <w:tcPr>
            <w:tcW w:w="117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Wave shelter</w:t>
            </w:r>
          </w:p>
        </w:tc>
        <w:tc>
          <w:tcPr>
            <w:tcW w:w="108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Wave shelter</w:t>
            </w:r>
          </w:p>
        </w:tc>
        <w:tc>
          <w:tcPr>
            <w:tcW w:w="1080" w:type="dxa"/>
            <w:gridSpan w:val="2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Wave shelter</w:t>
            </w:r>
          </w:p>
        </w:tc>
      </w:tr>
      <w:tr w:rsidR="00647D4E" w:rsidRPr="00625454" w:rsidTr="003B7BBF">
        <w:trPr>
          <w:trHeight w:val="443"/>
        </w:trPr>
        <w:tc>
          <w:tcPr>
            <w:tcW w:w="117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Shape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lanceolate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Linear-lanceolate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Linear-lanceolate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lanceolate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Lanceolate</w:t>
            </w:r>
          </w:p>
        </w:tc>
        <w:tc>
          <w:tcPr>
            <w:tcW w:w="90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Linear-lanceolate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Linear-lanceolate</w:t>
            </w:r>
          </w:p>
        </w:tc>
        <w:tc>
          <w:tcPr>
            <w:tcW w:w="90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Linear-lanceolate</w:t>
            </w:r>
          </w:p>
        </w:tc>
        <w:tc>
          <w:tcPr>
            <w:tcW w:w="90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Linear-lanceolate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Linear-lanceolate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Ovate to irregular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Lanceolate</w:t>
            </w:r>
          </w:p>
        </w:tc>
        <w:tc>
          <w:tcPr>
            <w:tcW w:w="117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Linear-Lanceolate</w:t>
            </w:r>
          </w:p>
        </w:tc>
        <w:tc>
          <w:tcPr>
            <w:tcW w:w="108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Linear-lanceolate</w:t>
            </w:r>
          </w:p>
        </w:tc>
        <w:tc>
          <w:tcPr>
            <w:tcW w:w="1080" w:type="dxa"/>
            <w:gridSpan w:val="2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Broadly lanceolate</w:t>
            </w:r>
          </w:p>
        </w:tc>
      </w:tr>
      <w:tr w:rsidR="00647D4E" w:rsidRPr="00625454" w:rsidTr="003B7BBF">
        <w:trPr>
          <w:trHeight w:val="469"/>
        </w:trPr>
        <w:tc>
          <w:tcPr>
            <w:tcW w:w="117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Surface and </w:t>
            </w: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Margin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Less ruffled with </w:t>
            </w: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smooth margin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Ruffled with </w:t>
            </w: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smooth margin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Ruffled with </w:t>
            </w: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smooth margin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Less ruffled </w:t>
            </w: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with smooth margin 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Ruffled </w:t>
            </w: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with smooth margin</w:t>
            </w:r>
          </w:p>
        </w:tc>
        <w:tc>
          <w:tcPr>
            <w:tcW w:w="90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Less Ruffled with </w:t>
            </w: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undulate margin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Less ruffled with </w:t>
            </w: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smooth margin </w:t>
            </w:r>
          </w:p>
        </w:tc>
        <w:tc>
          <w:tcPr>
            <w:tcW w:w="90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Ruffled with smoot</w:t>
            </w: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h margin </w:t>
            </w:r>
          </w:p>
        </w:tc>
        <w:tc>
          <w:tcPr>
            <w:tcW w:w="90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Ruffled with smoot</w:t>
            </w: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h margin 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Ruffled with smooth </w:t>
            </w: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margin 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Ruffled with </w:t>
            </w: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smooth margin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Less ruffled with </w:t>
            </w: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smooth margin </w:t>
            </w:r>
          </w:p>
        </w:tc>
        <w:tc>
          <w:tcPr>
            <w:tcW w:w="117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Less ruffled with </w:t>
            </w: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smooth margin</w:t>
            </w:r>
          </w:p>
        </w:tc>
        <w:tc>
          <w:tcPr>
            <w:tcW w:w="108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Ruffled with smooth </w:t>
            </w: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margin</w:t>
            </w:r>
          </w:p>
        </w:tc>
        <w:tc>
          <w:tcPr>
            <w:tcW w:w="1080" w:type="dxa"/>
            <w:gridSpan w:val="2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Ruffled with smooth </w:t>
            </w: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margin</w:t>
            </w:r>
          </w:p>
        </w:tc>
      </w:tr>
      <w:tr w:rsidR="00647D4E" w:rsidRPr="00625454" w:rsidTr="003B7BBF">
        <w:trPr>
          <w:trHeight w:val="443"/>
        </w:trPr>
        <w:tc>
          <w:tcPr>
            <w:tcW w:w="117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Color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brown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brown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brown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Purple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Pink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Purple Pink</w:t>
            </w:r>
          </w:p>
        </w:tc>
        <w:tc>
          <w:tcPr>
            <w:tcW w:w="90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Purple Pink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purple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Brown</w:t>
            </w:r>
          </w:p>
        </w:tc>
        <w:tc>
          <w:tcPr>
            <w:tcW w:w="90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Purple Brown</w:t>
            </w:r>
          </w:p>
        </w:tc>
        <w:tc>
          <w:tcPr>
            <w:tcW w:w="90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Purple Brown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Purple Brown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Purple Brown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Purple Brown</w:t>
            </w:r>
          </w:p>
        </w:tc>
        <w:tc>
          <w:tcPr>
            <w:tcW w:w="117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Brown</w:t>
            </w:r>
          </w:p>
        </w:tc>
        <w:tc>
          <w:tcPr>
            <w:tcW w:w="108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Purple brown</w:t>
            </w:r>
          </w:p>
        </w:tc>
        <w:tc>
          <w:tcPr>
            <w:tcW w:w="1080" w:type="dxa"/>
            <w:gridSpan w:val="2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Brown</w:t>
            </w:r>
          </w:p>
        </w:tc>
      </w:tr>
      <w:tr w:rsidR="00647D4E" w:rsidRPr="00625454" w:rsidTr="003B7BBF">
        <w:trPr>
          <w:trHeight w:val="469"/>
        </w:trPr>
        <w:tc>
          <w:tcPr>
            <w:tcW w:w="117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Height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(cm)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to 16 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to 30 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to 30 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to 10 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to 30 </w:t>
            </w:r>
          </w:p>
        </w:tc>
        <w:tc>
          <w:tcPr>
            <w:tcW w:w="90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to 30 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to 30 </w:t>
            </w:r>
          </w:p>
        </w:tc>
        <w:tc>
          <w:tcPr>
            <w:tcW w:w="90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to 30 </w:t>
            </w:r>
          </w:p>
        </w:tc>
        <w:tc>
          <w:tcPr>
            <w:tcW w:w="90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to 30 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to 30 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to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to 10 </w:t>
            </w:r>
          </w:p>
        </w:tc>
        <w:tc>
          <w:tcPr>
            <w:tcW w:w="117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to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08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to 15 </w:t>
            </w:r>
          </w:p>
        </w:tc>
        <w:tc>
          <w:tcPr>
            <w:tcW w:w="1080" w:type="dxa"/>
            <w:gridSpan w:val="2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 to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 </w:t>
            </w:r>
          </w:p>
        </w:tc>
      </w:tr>
      <w:tr w:rsidR="00647D4E" w:rsidRPr="00625454" w:rsidTr="003B7BBF">
        <w:trPr>
          <w:trHeight w:val="443"/>
        </w:trPr>
        <w:tc>
          <w:tcPr>
            <w:tcW w:w="117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Width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(cm)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 to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to 3 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to 3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to 6 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to 5 </w:t>
            </w:r>
          </w:p>
        </w:tc>
        <w:tc>
          <w:tcPr>
            <w:tcW w:w="90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to 1 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to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90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to 3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to 4 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 to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to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 to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17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 to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08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 to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080" w:type="dxa"/>
            <w:gridSpan w:val="2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 to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 </w:t>
            </w:r>
          </w:p>
        </w:tc>
      </w:tr>
      <w:tr w:rsidR="00647D4E" w:rsidRPr="00625454" w:rsidTr="003B7BBF">
        <w:trPr>
          <w:trHeight w:val="469"/>
        </w:trPr>
        <w:tc>
          <w:tcPr>
            <w:tcW w:w="117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Spines 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moderate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abundant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abundant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moderate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moderate</w:t>
            </w:r>
          </w:p>
        </w:tc>
        <w:tc>
          <w:tcPr>
            <w:tcW w:w="90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abundant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moderate</w:t>
            </w:r>
          </w:p>
        </w:tc>
        <w:tc>
          <w:tcPr>
            <w:tcW w:w="90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abundant</w:t>
            </w:r>
          </w:p>
        </w:tc>
        <w:tc>
          <w:tcPr>
            <w:tcW w:w="90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abundant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abundant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moderate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moderate</w:t>
            </w:r>
          </w:p>
        </w:tc>
        <w:tc>
          <w:tcPr>
            <w:tcW w:w="117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moderate</w:t>
            </w:r>
          </w:p>
        </w:tc>
        <w:tc>
          <w:tcPr>
            <w:tcW w:w="108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abundant</w:t>
            </w:r>
          </w:p>
        </w:tc>
        <w:tc>
          <w:tcPr>
            <w:tcW w:w="1080" w:type="dxa"/>
            <w:gridSpan w:val="2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moderate</w:t>
            </w:r>
          </w:p>
        </w:tc>
      </w:tr>
      <w:tr w:rsidR="00647D4E" w:rsidRPr="00625454" w:rsidTr="003B7BBF">
        <w:trPr>
          <w:trHeight w:val="469"/>
        </w:trPr>
        <w:tc>
          <w:tcPr>
            <w:tcW w:w="117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Thickness of thallus (cm)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26.4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36.3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26.4 – 39.6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26.4 – 36.3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49.5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36.3</w:t>
            </w:r>
          </w:p>
        </w:tc>
        <w:tc>
          <w:tcPr>
            <w:tcW w:w="90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36.3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39.6</w:t>
            </w:r>
          </w:p>
        </w:tc>
        <w:tc>
          <w:tcPr>
            <w:tcW w:w="90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26.4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36.3</w:t>
            </w:r>
          </w:p>
        </w:tc>
        <w:tc>
          <w:tcPr>
            <w:tcW w:w="90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26.4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36.3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26.4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36.3</w:t>
            </w:r>
          </w:p>
        </w:tc>
        <w:tc>
          <w:tcPr>
            <w:tcW w:w="81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49.5</w:t>
            </w:r>
          </w:p>
        </w:tc>
        <w:tc>
          <w:tcPr>
            <w:tcW w:w="99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29.7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46.2</w:t>
            </w:r>
          </w:p>
        </w:tc>
        <w:tc>
          <w:tcPr>
            <w:tcW w:w="117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26.4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36.3</w:t>
            </w:r>
          </w:p>
        </w:tc>
        <w:tc>
          <w:tcPr>
            <w:tcW w:w="1080" w:type="dxa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29.7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36.3</w:t>
            </w:r>
          </w:p>
        </w:tc>
        <w:tc>
          <w:tcPr>
            <w:tcW w:w="1080" w:type="dxa"/>
            <w:gridSpan w:val="2"/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26.4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46.2</w:t>
            </w:r>
          </w:p>
        </w:tc>
      </w:tr>
      <w:tr w:rsidR="00647D4E" w:rsidRPr="00625454" w:rsidTr="003B7BBF">
        <w:trPr>
          <w:trHeight w:val="443"/>
        </w:trPr>
        <w:tc>
          <w:tcPr>
            <w:tcW w:w="1170" w:type="dxa"/>
            <w:tcBorders>
              <w:bottom w:val="nil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Thickness of </w:t>
            </w: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thallus in reproductive area (cm)</w:t>
            </w:r>
          </w:p>
        </w:tc>
        <w:tc>
          <w:tcPr>
            <w:tcW w:w="990" w:type="dxa"/>
            <w:tcBorders>
              <w:bottom w:val="nil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29.7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– 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42.2</w:t>
            </w:r>
          </w:p>
        </w:tc>
        <w:tc>
          <w:tcPr>
            <w:tcW w:w="810" w:type="dxa"/>
            <w:tcBorders>
              <w:bottom w:val="nil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29.7 – </w:t>
            </w: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39.6</w:t>
            </w:r>
          </w:p>
        </w:tc>
        <w:tc>
          <w:tcPr>
            <w:tcW w:w="810" w:type="dxa"/>
            <w:tcBorders>
              <w:bottom w:val="nil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29.7 – </w:t>
            </w: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42.2</w:t>
            </w:r>
          </w:p>
        </w:tc>
        <w:tc>
          <w:tcPr>
            <w:tcW w:w="810" w:type="dxa"/>
            <w:tcBorders>
              <w:bottom w:val="nil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42.2 – </w:t>
            </w: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52.8</w:t>
            </w:r>
          </w:p>
        </w:tc>
        <w:tc>
          <w:tcPr>
            <w:tcW w:w="810" w:type="dxa"/>
            <w:tcBorders>
              <w:bottom w:val="nil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33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36.3</w:t>
            </w:r>
          </w:p>
        </w:tc>
        <w:tc>
          <w:tcPr>
            <w:tcW w:w="900" w:type="dxa"/>
            <w:tcBorders>
              <w:bottom w:val="nil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33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–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39.6</w:t>
            </w:r>
          </w:p>
        </w:tc>
        <w:tc>
          <w:tcPr>
            <w:tcW w:w="990" w:type="dxa"/>
            <w:tcBorders>
              <w:bottom w:val="nil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26.4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–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39.6</w:t>
            </w:r>
          </w:p>
        </w:tc>
        <w:tc>
          <w:tcPr>
            <w:tcW w:w="900" w:type="dxa"/>
            <w:tcBorders>
              <w:bottom w:val="nil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29.7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–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39.6</w:t>
            </w:r>
          </w:p>
        </w:tc>
        <w:tc>
          <w:tcPr>
            <w:tcW w:w="900" w:type="dxa"/>
            <w:tcBorders>
              <w:bottom w:val="nil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26.4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–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39.6</w:t>
            </w:r>
          </w:p>
        </w:tc>
        <w:tc>
          <w:tcPr>
            <w:tcW w:w="990" w:type="dxa"/>
            <w:tcBorders>
              <w:bottom w:val="nil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29.7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–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39.6</w:t>
            </w:r>
          </w:p>
        </w:tc>
        <w:tc>
          <w:tcPr>
            <w:tcW w:w="810" w:type="dxa"/>
            <w:tcBorders>
              <w:bottom w:val="nil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29.7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–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39.6</w:t>
            </w:r>
          </w:p>
        </w:tc>
        <w:tc>
          <w:tcPr>
            <w:tcW w:w="990" w:type="dxa"/>
            <w:tcBorders>
              <w:bottom w:val="nil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33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–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49.5</w:t>
            </w:r>
          </w:p>
        </w:tc>
        <w:tc>
          <w:tcPr>
            <w:tcW w:w="1170" w:type="dxa"/>
            <w:tcBorders>
              <w:bottom w:val="nil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33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–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39.6</w:t>
            </w:r>
          </w:p>
        </w:tc>
        <w:tc>
          <w:tcPr>
            <w:tcW w:w="1080" w:type="dxa"/>
            <w:tcBorders>
              <w:bottom w:val="nil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29.7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–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39.6</w:t>
            </w:r>
          </w:p>
        </w:tc>
        <w:tc>
          <w:tcPr>
            <w:tcW w:w="1080" w:type="dxa"/>
            <w:gridSpan w:val="2"/>
            <w:tcBorders>
              <w:bottom w:val="nil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33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– </w:t>
            </w:r>
          </w:p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39.6</w:t>
            </w:r>
          </w:p>
        </w:tc>
      </w:tr>
      <w:tr w:rsidR="00647D4E" w:rsidRPr="00625454" w:rsidTr="003B7BBF">
        <w:trPr>
          <w:trHeight w:val="443"/>
        </w:trPr>
        <w:tc>
          <w:tcPr>
            <w:tcW w:w="1170" w:type="dxa"/>
            <w:tcBorders>
              <w:top w:val="nil"/>
              <w:bottom w:val="single" w:sz="18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Thickness of mucilage (cm)</w:t>
            </w:r>
          </w:p>
        </w:tc>
        <w:tc>
          <w:tcPr>
            <w:tcW w:w="990" w:type="dxa"/>
            <w:tcBorders>
              <w:top w:val="nil"/>
              <w:bottom w:val="single" w:sz="18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 to 13.2</w:t>
            </w:r>
          </w:p>
        </w:tc>
        <w:tc>
          <w:tcPr>
            <w:tcW w:w="810" w:type="dxa"/>
            <w:tcBorders>
              <w:top w:val="nil"/>
              <w:bottom w:val="single" w:sz="18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Up. To 9.9</w:t>
            </w:r>
          </w:p>
        </w:tc>
        <w:tc>
          <w:tcPr>
            <w:tcW w:w="810" w:type="dxa"/>
            <w:tcBorders>
              <w:top w:val="nil"/>
              <w:bottom w:val="single" w:sz="18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Up. To 9.9</w:t>
            </w:r>
          </w:p>
        </w:tc>
        <w:tc>
          <w:tcPr>
            <w:tcW w:w="810" w:type="dxa"/>
            <w:tcBorders>
              <w:top w:val="nil"/>
              <w:bottom w:val="single" w:sz="18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 to 13.2</w:t>
            </w:r>
          </w:p>
        </w:tc>
        <w:tc>
          <w:tcPr>
            <w:tcW w:w="810" w:type="dxa"/>
            <w:tcBorders>
              <w:top w:val="nil"/>
              <w:bottom w:val="single" w:sz="18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 to 13.2</w:t>
            </w:r>
          </w:p>
        </w:tc>
        <w:tc>
          <w:tcPr>
            <w:tcW w:w="900" w:type="dxa"/>
            <w:tcBorders>
              <w:top w:val="nil"/>
              <w:bottom w:val="single" w:sz="18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Up. To 9.9</w:t>
            </w:r>
          </w:p>
        </w:tc>
        <w:tc>
          <w:tcPr>
            <w:tcW w:w="990" w:type="dxa"/>
            <w:tcBorders>
              <w:top w:val="nil"/>
              <w:bottom w:val="single" w:sz="18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Up. To 9.9</w:t>
            </w:r>
          </w:p>
        </w:tc>
        <w:tc>
          <w:tcPr>
            <w:tcW w:w="900" w:type="dxa"/>
            <w:tcBorders>
              <w:top w:val="nil"/>
              <w:bottom w:val="single" w:sz="18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Up. To 9.9</w:t>
            </w:r>
          </w:p>
        </w:tc>
        <w:tc>
          <w:tcPr>
            <w:tcW w:w="900" w:type="dxa"/>
            <w:tcBorders>
              <w:top w:val="nil"/>
              <w:bottom w:val="single" w:sz="18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Up. To 9.9</w:t>
            </w:r>
          </w:p>
        </w:tc>
        <w:tc>
          <w:tcPr>
            <w:tcW w:w="990" w:type="dxa"/>
            <w:tcBorders>
              <w:top w:val="nil"/>
              <w:bottom w:val="single" w:sz="18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 to 13.2</w:t>
            </w:r>
          </w:p>
        </w:tc>
        <w:tc>
          <w:tcPr>
            <w:tcW w:w="810" w:type="dxa"/>
            <w:tcBorders>
              <w:top w:val="nil"/>
              <w:bottom w:val="single" w:sz="18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Up. To 9.9</w:t>
            </w:r>
          </w:p>
        </w:tc>
        <w:tc>
          <w:tcPr>
            <w:tcW w:w="990" w:type="dxa"/>
            <w:tcBorders>
              <w:top w:val="nil"/>
              <w:bottom w:val="single" w:sz="18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 to 13.2</w:t>
            </w:r>
          </w:p>
        </w:tc>
        <w:tc>
          <w:tcPr>
            <w:tcW w:w="1170" w:type="dxa"/>
            <w:tcBorders>
              <w:top w:val="nil"/>
              <w:bottom w:val="single" w:sz="18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Up. To 9.9</w:t>
            </w:r>
          </w:p>
        </w:tc>
        <w:tc>
          <w:tcPr>
            <w:tcW w:w="1080" w:type="dxa"/>
            <w:tcBorders>
              <w:top w:val="nil"/>
              <w:bottom w:val="single" w:sz="18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Up. To 9.9</w:t>
            </w:r>
          </w:p>
        </w:tc>
        <w:tc>
          <w:tcPr>
            <w:tcW w:w="1080" w:type="dxa"/>
            <w:gridSpan w:val="2"/>
            <w:tcBorders>
              <w:top w:val="nil"/>
              <w:bottom w:val="single" w:sz="18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 to 13.2</w:t>
            </w:r>
          </w:p>
        </w:tc>
      </w:tr>
      <w:tr w:rsidR="00647D4E" w:rsidRPr="00625454" w:rsidTr="003B7BBF">
        <w:tblPrEx>
          <w:tblBorders>
            <w:top w:val="single" w:sz="18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99" w:type="dxa"/>
          <w:trHeight w:val="100"/>
        </w:trPr>
        <w:tc>
          <w:tcPr>
            <w:tcW w:w="14611" w:type="dxa"/>
            <w:gridSpan w:val="16"/>
            <w:tcBorders>
              <w:top w:val="single" w:sz="18" w:space="0" w:color="auto"/>
            </w:tcBorders>
          </w:tcPr>
          <w:p w:rsidR="00647D4E" w:rsidRPr="00625454" w:rsidRDefault="00647D4E" w:rsidP="003B7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47D4E" w:rsidRPr="00647D4E" w:rsidRDefault="00647D4E" w:rsidP="00647D4E"/>
    <w:p w:rsidR="00647D4E" w:rsidRDefault="00647D4E"/>
    <w:sectPr w:rsidR="00647D4E" w:rsidSect="00647D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0F"/>
    <w:rsid w:val="000103C2"/>
    <w:rsid w:val="00030BE8"/>
    <w:rsid w:val="00040F9C"/>
    <w:rsid w:val="00043633"/>
    <w:rsid w:val="00053D83"/>
    <w:rsid w:val="00077E4B"/>
    <w:rsid w:val="0008331F"/>
    <w:rsid w:val="000C7697"/>
    <w:rsid w:val="000C7A2F"/>
    <w:rsid w:val="000D7D0B"/>
    <w:rsid w:val="000E5230"/>
    <w:rsid w:val="000F16C2"/>
    <w:rsid w:val="000F1EE2"/>
    <w:rsid w:val="000F28A9"/>
    <w:rsid w:val="001079A5"/>
    <w:rsid w:val="0011043C"/>
    <w:rsid w:val="001140F5"/>
    <w:rsid w:val="00121506"/>
    <w:rsid w:val="0013102E"/>
    <w:rsid w:val="001508FA"/>
    <w:rsid w:val="00160660"/>
    <w:rsid w:val="00191658"/>
    <w:rsid w:val="001921F7"/>
    <w:rsid w:val="00194AD9"/>
    <w:rsid w:val="001952A0"/>
    <w:rsid w:val="001B2511"/>
    <w:rsid w:val="001B44F7"/>
    <w:rsid w:val="001B710F"/>
    <w:rsid w:val="0021302F"/>
    <w:rsid w:val="00214B36"/>
    <w:rsid w:val="0024394C"/>
    <w:rsid w:val="00287BD3"/>
    <w:rsid w:val="00291CE1"/>
    <w:rsid w:val="00296FB7"/>
    <w:rsid w:val="002A6C13"/>
    <w:rsid w:val="002C3507"/>
    <w:rsid w:val="002D2710"/>
    <w:rsid w:val="002D6C57"/>
    <w:rsid w:val="00307C2B"/>
    <w:rsid w:val="00322900"/>
    <w:rsid w:val="003456F0"/>
    <w:rsid w:val="003503EE"/>
    <w:rsid w:val="00355EC1"/>
    <w:rsid w:val="003823F1"/>
    <w:rsid w:val="003A78D0"/>
    <w:rsid w:val="003B3835"/>
    <w:rsid w:val="003C09CF"/>
    <w:rsid w:val="003D7769"/>
    <w:rsid w:val="003E4747"/>
    <w:rsid w:val="003E631D"/>
    <w:rsid w:val="003F2C4E"/>
    <w:rsid w:val="004048FC"/>
    <w:rsid w:val="00406488"/>
    <w:rsid w:val="00416AD4"/>
    <w:rsid w:val="00421A51"/>
    <w:rsid w:val="00461779"/>
    <w:rsid w:val="004A00FA"/>
    <w:rsid w:val="004A43B8"/>
    <w:rsid w:val="004A45FE"/>
    <w:rsid w:val="004C475B"/>
    <w:rsid w:val="004C5E99"/>
    <w:rsid w:val="004D1C5D"/>
    <w:rsid w:val="004D6DC9"/>
    <w:rsid w:val="004D6EE6"/>
    <w:rsid w:val="004E3DC6"/>
    <w:rsid w:val="004F1240"/>
    <w:rsid w:val="005006F1"/>
    <w:rsid w:val="00510788"/>
    <w:rsid w:val="0052457A"/>
    <w:rsid w:val="00536E4A"/>
    <w:rsid w:val="005379D4"/>
    <w:rsid w:val="005402A2"/>
    <w:rsid w:val="00541D12"/>
    <w:rsid w:val="00552072"/>
    <w:rsid w:val="00556AE5"/>
    <w:rsid w:val="005613E9"/>
    <w:rsid w:val="00565FC8"/>
    <w:rsid w:val="00582F79"/>
    <w:rsid w:val="005A71CD"/>
    <w:rsid w:val="005C73D6"/>
    <w:rsid w:val="005C7F03"/>
    <w:rsid w:val="005D55B3"/>
    <w:rsid w:val="005D7569"/>
    <w:rsid w:val="005E7447"/>
    <w:rsid w:val="00600EC7"/>
    <w:rsid w:val="006049CE"/>
    <w:rsid w:val="00617ED1"/>
    <w:rsid w:val="00643A98"/>
    <w:rsid w:val="00647D4E"/>
    <w:rsid w:val="00652154"/>
    <w:rsid w:val="00652F13"/>
    <w:rsid w:val="00653D4C"/>
    <w:rsid w:val="00655EF3"/>
    <w:rsid w:val="006651F1"/>
    <w:rsid w:val="00667F89"/>
    <w:rsid w:val="0068393A"/>
    <w:rsid w:val="00684D42"/>
    <w:rsid w:val="006927E3"/>
    <w:rsid w:val="006A5325"/>
    <w:rsid w:val="006B7E2E"/>
    <w:rsid w:val="006C1C2E"/>
    <w:rsid w:val="006D4122"/>
    <w:rsid w:val="006D443B"/>
    <w:rsid w:val="006E5AF8"/>
    <w:rsid w:val="006F6357"/>
    <w:rsid w:val="00702D30"/>
    <w:rsid w:val="00714FE4"/>
    <w:rsid w:val="00724A12"/>
    <w:rsid w:val="00726F38"/>
    <w:rsid w:val="00733F9C"/>
    <w:rsid w:val="00756C99"/>
    <w:rsid w:val="00766240"/>
    <w:rsid w:val="00780D21"/>
    <w:rsid w:val="007A62FD"/>
    <w:rsid w:val="007B0F77"/>
    <w:rsid w:val="007C360F"/>
    <w:rsid w:val="007D20B8"/>
    <w:rsid w:val="007E710C"/>
    <w:rsid w:val="00814B30"/>
    <w:rsid w:val="0082317C"/>
    <w:rsid w:val="0082763D"/>
    <w:rsid w:val="00856072"/>
    <w:rsid w:val="00867108"/>
    <w:rsid w:val="00867C1A"/>
    <w:rsid w:val="0087211E"/>
    <w:rsid w:val="00875536"/>
    <w:rsid w:val="00883F7B"/>
    <w:rsid w:val="0089014D"/>
    <w:rsid w:val="00896A0B"/>
    <w:rsid w:val="008A33CC"/>
    <w:rsid w:val="008A4273"/>
    <w:rsid w:val="008B125D"/>
    <w:rsid w:val="008C04E5"/>
    <w:rsid w:val="008C2DF1"/>
    <w:rsid w:val="008D51BA"/>
    <w:rsid w:val="009220CD"/>
    <w:rsid w:val="00925E5B"/>
    <w:rsid w:val="00927EF8"/>
    <w:rsid w:val="009363E8"/>
    <w:rsid w:val="00952421"/>
    <w:rsid w:val="00963D3C"/>
    <w:rsid w:val="00964C92"/>
    <w:rsid w:val="00965F03"/>
    <w:rsid w:val="00977FE8"/>
    <w:rsid w:val="00995C02"/>
    <w:rsid w:val="009C4EEF"/>
    <w:rsid w:val="009C55C4"/>
    <w:rsid w:val="009E4298"/>
    <w:rsid w:val="009E7D7F"/>
    <w:rsid w:val="00A039F6"/>
    <w:rsid w:val="00A16F82"/>
    <w:rsid w:val="00A34319"/>
    <w:rsid w:val="00A43158"/>
    <w:rsid w:val="00A524D7"/>
    <w:rsid w:val="00A54A25"/>
    <w:rsid w:val="00A716BD"/>
    <w:rsid w:val="00A87CDA"/>
    <w:rsid w:val="00AA355A"/>
    <w:rsid w:val="00AC1C5D"/>
    <w:rsid w:val="00AC65A5"/>
    <w:rsid w:val="00AC67E5"/>
    <w:rsid w:val="00AD7955"/>
    <w:rsid w:val="00B11F30"/>
    <w:rsid w:val="00B144CA"/>
    <w:rsid w:val="00B3531A"/>
    <w:rsid w:val="00B35841"/>
    <w:rsid w:val="00B429D3"/>
    <w:rsid w:val="00B622D4"/>
    <w:rsid w:val="00B644C0"/>
    <w:rsid w:val="00B80869"/>
    <w:rsid w:val="00B94351"/>
    <w:rsid w:val="00BB1485"/>
    <w:rsid w:val="00BC134E"/>
    <w:rsid w:val="00BC5FFD"/>
    <w:rsid w:val="00BE3C87"/>
    <w:rsid w:val="00C05DE0"/>
    <w:rsid w:val="00C377C4"/>
    <w:rsid w:val="00C37B60"/>
    <w:rsid w:val="00C47A4C"/>
    <w:rsid w:val="00C47F08"/>
    <w:rsid w:val="00C7157A"/>
    <w:rsid w:val="00C81396"/>
    <w:rsid w:val="00C87322"/>
    <w:rsid w:val="00C906ED"/>
    <w:rsid w:val="00C92EF1"/>
    <w:rsid w:val="00CB290E"/>
    <w:rsid w:val="00CB7E9E"/>
    <w:rsid w:val="00CC0C75"/>
    <w:rsid w:val="00CC4F96"/>
    <w:rsid w:val="00CC6C9B"/>
    <w:rsid w:val="00CC7CD2"/>
    <w:rsid w:val="00CD0592"/>
    <w:rsid w:val="00CD42A1"/>
    <w:rsid w:val="00CD5D56"/>
    <w:rsid w:val="00CE7B88"/>
    <w:rsid w:val="00CF740E"/>
    <w:rsid w:val="00D243E7"/>
    <w:rsid w:val="00D40EFC"/>
    <w:rsid w:val="00D4455B"/>
    <w:rsid w:val="00D514CD"/>
    <w:rsid w:val="00D73E74"/>
    <w:rsid w:val="00DA7531"/>
    <w:rsid w:val="00DB32E2"/>
    <w:rsid w:val="00DE3E7B"/>
    <w:rsid w:val="00E02327"/>
    <w:rsid w:val="00E0282F"/>
    <w:rsid w:val="00E10953"/>
    <w:rsid w:val="00E10B8C"/>
    <w:rsid w:val="00E20B81"/>
    <w:rsid w:val="00E24713"/>
    <w:rsid w:val="00E42802"/>
    <w:rsid w:val="00E45CDF"/>
    <w:rsid w:val="00E63BFD"/>
    <w:rsid w:val="00E63DC9"/>
    <w:rsid w:val="00E8471D"/>
    <w:rsid w:val="00E94BEF"/>
    <w:rsid w:val="00EB571F"/>
    <w:rsid w:val="00EC1612"/>
    <w:rsid w:val="00ED3B86"/>
    <w:rsid w:val="00ED5AAA"/>
    <w:rsid w:val="00F10256"/>
    <w:rsid w:val="00F15BAC"/>
    <w:rsid w:val="00F451E3"/>
    <w:rsid w:val="00F57439"/>
    <w:rsid w:val="00F82A60"/>
    <w:rsid w:val="00F863CF"/>
    <w:rsid w:val="00FA08E4"/>
    <w:rsid w:val="00FB480B"/>
    <w:rsid w:val="00FB4D59"/>
    <w:rsid w:val="00FD0C2D"/>
    <w:rsid w:val="00FD6315"/>
    <w:rsid w:val="00FE35DC"/>
    <w:rsid w:val="00FE4C14"/>
    <w:rsid w:val="00FF303A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C1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D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7D4E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C1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D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7D4E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4</cp:revision>
  <dcterms:created xsi:type="dcterms:W3CDTF">2015-02-06T05:25:00Z</dcterms:created>
  <dcterms:modified xsi:type="dcterms:W3CDTF">2015-02-06T06:02:00Z</dcterms:modified>
</cp:coreProperties>
</file>